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46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Кировское областное государственное бюджетное учреждение  </w:t>
      </w:r>
    </w:p>
    <w:p>
      <w:pPr>
        <w:pStyle w:val="Normal"/>
        <w:spacing w:before="0" w:after="46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социального обслуживания</w:t>
      </w:r>
    </w:p>
    <w:p>
      <w:pPr>
        <w:pStyle w:val="Normal"/>
        <w:spacing w:before="0" w:after="46"/>
        <w:ind w:left="0" w:right="0" w:firstLine="708"/>
        <w:jc w:val="center"/>
        <w:rPr/>
      </w:pPr>
      <w:r>
        <w:rPr>
          <w:rFonts w:cs="Times New Roman"/>
          <w:b/>
          <w:sz w:val="26"/>
          <w:szCs w:val="26"/>
        </w:rPr>
        <w:t>«КЛИМКОВСКИЙ  ДОМ- ИНТЕРНАТ»</w:t>
      </w:r>
    </w:p>
    <w:p>
      <w:pPr>
        <w:pStyle w:val="Normal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</w:r>
    </w:p>
    <w:p>
      <w:pPr>
        <w:pStyle w:val="Normal"/>
        <w:spacing w:lineRule="auto" w:line="240" w:before="0" w:after="46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ПРИКАЗ   </w:t>
      </w:r>
    </w:p>
    <w:p>
      <w:pPr>
        <w:pStyle w:val="Normal"/>
        <w:spacing w:lineRule="auto" w:line="240" w:before="0" w:after="46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</w:r>
    </w:p>
    <w:p>
      <w:pPr>
        <w:pStyle w:val="Normal"/>
        <w:spacing w:lineRule="auto" w:line="240" w:before="0" w:after="46"/>
        <w:rPr/>
      </w:pPr>
      <w:r>
        <w:rPr>
          <w:rFonts w:cs="Times New Roman"/>
          <w:b/>
          <w:sz w:val="26"/>
          <w:szCs w:val="26"/>
        </w:rPr>
        <w:t>от 2</w:t>
      </w:r>
      <w:r>
        <w:rPr>
          <w:rFonts w:cs="Times New Roman"/>
          <w:b/>
          <w:sz w:val="26"/>
          <w:szCs w:val="26"/>
        </w:rPr>
        <w:t>2</w:t>
      </w:r>
      <w:r>
        <w:rPr>
          <w:rFonts w:cs="Times New Roman"/>
          <w:b/>
          <w:sz w:val="26"/>
          <w:szCs w:val="26"/>
        </w:rPr>
        <w:t xml:space="preserve">.02.2023г.                                                                                           № </w:t>
      </w:r>
      <w:r>
        <w:rPr>
          <w:rFonts w:cs="Times New Roman"/>
          <w:b/>
          <w:sz w:val="26"/>
          <w:szCs w:val="26"/>
        </w:rPr>
        <w:t>20/1</w:t>
      </w:r>
    </w:p>
    <w:p>
      <w:pPr>
        <w:pStyle w:val="Normal"/>
        <w:spacing w:lineRule="auto" w:line="240" w:before="0" w:after="46"/>
        <w:rPr>
          <w:b w:val="false"/>
          <w:b w:val="false"/>
          <w:bCs w:val="false"/>
          <w:sz w:val="26"/>
          <w:szCs w:val="26"/>
        </w:rPr>
      </w:pPr>
      <w:r>
        <w:rPr>
          <w:rFonts w:cs="Times New Roman"/>
          <w:b w:val="false"/>
          <w:bCs w:val="false"/>
          <w:sz w:val="26"/>
          <w:szCs w:val="26"/>
        </w:rPr>
        <w:t xml:space="preserve">п. Климковка </w:t>
      </w:r>
    </w:p>
    <w:p>
      <w:pPr>
        <w:pStyle w:val="Normal"/>
        <w:spacing w:lineRule="auto" w:line="240" w:before="0" w:after="46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46"/>
        <w:rPr>
          <w:b w:val="false"/>
          <w:b w:val="false"/>
          <w:bCs w:val="false"/>
        </w:rPr>
      </w:pPr>
      <w:r>
        <w:rPr>
          <w:b/>
          <w:bCs/>
          <w:i w:val="false"/>
          <w:iCs w:val="false"/>
          <w:sz w:val="26"/>
          <w:szCs w:val="26"/>
        </w:rPr>
        <w:t>Об утверждении Плана мероприятий КОГБУСО «Климковский дом-интернат» по противодействию коррупции на 2023-2024 год</w:t>
      </w:r>
    </w:p>
    <w:p>
      <w:pPr>
        <w:pStyle w:val="Normal"/>
        <w:spacing w:lineRule="auto" w:line="360" w:before="480" w:after="0"/>
        <w:ind w:firstLine="709"/>
        <w:jc w:val="both"/>
        <w:rPr/>
      </w:pPr>
      <w:r>
        <w:rPr>
          <w:bCs/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Федеральным законом от 25.12.2008 № 273-ФЗ </w:t>
        <w:br/>
        <w:t>«О противодействии коррупции», с письмом Министерства социального развития Кировской области от 20.01.2023г. №131-46-01-06, в</w:t>
      </w:r>
      <w:r>
        <w:rPr>
          <w:bCs/>
          <w:sz w:val="26"/>
          <w:szCs w:val="26"/>
        </w:rPr>
        <w:t xml:space="preserve"> целях повышения эффективности обеспечения соблюдения работниками </w:t>
      </w:r>
      <w:r>
        <w:rPr>
          <w:b w:val="false"/>
          <w:bCs w:val="false"/>
          <w:i w:val="false"/>
          <w:iCs w:val="false"/>
          <w:sz w:val="26"/>
          <w:szCs w:val="26"/>
        </w:rPr>
        <w:t>КОГБУСО «Климковский дом-интернат»</w:t>
      </w:r>
      <w:r>
        <w:rPr>
          <w:bCs/>
          <w:sz w:val="26"/>
          <w:szCs w:val="26"/>
        </w:rPr>
        <w:t xml:space="preserve"> требований, установленных в целях противодействия коррупции, ПРИКАЗЫВАЮ:</w:t>
      </w:r>
    </w:p>
    <w:p>
      <w:pPr>
        <w:pStyle w:val="Normal"/>
        <w:spacing w:lineRule="auto" w:line="36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 Утвердить </w:t>
      </w:r>
      <w:bookmarkStart w:id="0" w:name="__DdeLink__6621_2588104127"/>
      <w:r>
        <w:rPr>
          <w:bCs/>
          <w:sz w:val="26"/>
          <w:szCs w:val="26"/>
        </w:rPr>
        <w:t xml:space="preserve">План мероприятий </w:t>
      </w:r>
      <w:r>
        <w:rPr>
          <w:b w:val="false"/>
          <w:bCs w:val="false"/>
          <w:i w:val="false"/>
          <w:iCs w:val="false"/>
          <w:sz w:val="26"/>
          <w:szCs w:val="26"/>
        </w:rPr>
        <w:t>КОГБУСО «Климковский дом-интернат»</w:t>
      </w:r>
      <w:r>
        <w:rPr>
          <w:b w:val="false"/>
          <w:bCs w:val="false"/>
          <w:i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по противодействию коррупции на </w:t>
      </w:r>
      <w:r>
        <w:rPr>
          <w:bCs/>
          <w:i w:val="false"/>
          <w:iCs w:val="false"/>
          <w:sz w:val="26"/>
          <w:szCs w:val="26"/>
        </w:rPr>
        <w:t>2023-2024год</w:t>
      </w:r>
      <w:bookmarkEnd w:id="0"/>
      <w:r>
        <w:rPr>
          <w:bCs/>
          <w:i w:val="false"/>
          <w:iCs w:val="false"/>
          <w:sz w:val="26"/>
          <w:szCs w:val="26"/>
        </w:rPr>
        <w:t>,</w:t>
      </w:r>
      <w:r>
        <w:rPr>
          <w:bCs/>
          <w:sz w:val="26"/>
          <w:szCs w:val="26"/>
        </w:rPr>
        <w:t xml:space="preserve"> согласно приложению № 1.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bCs/>
          <w:sz w:val="26"/>
          <w:szCs w:val="26"/>
        </w:rPr>
        <w:t xml:space="preserve">2. Утвердить форму отчета о выполнении Плана мероприятий </w:t>
      </w:r>
      <w:r>
        <w:rPr>
          <w:b w:val="false"/>
          <w:bCs w:val="false"/>
          <w:i w:val="false"/>
          <w:iCs w:val="false"/>
          <w:sz w:val="26"/>
          <w:szCs w:val="26"/>
        </w:rPr>
        <w:t>КОГБУСО «Климковский дом-интернат»</w:t>
      </w:r>
      <w:r>
        <w:rPr>
          <w:b w:val="false"/>
          <w:bCs w:val="false"/>
          <w:i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по противодействию коррупции на </w:t>
      </w:r>
      <w:r>
        <w:rPr>
          <w:bCs/>
          <w:i w:val="false"/>
          <w:iCs w:val="false"/>
          <w:sz w:val="26"/>
          <w:szCs w:val="26"/>
        </w:rPr>
        <w:t>2023-2024год,</w:t>
      </w:r>
      <w:r>
        <w:rPr>
          <w:bCs/>
          <w:sz w:val="26"/>
          <w:szCs w:val="26"/>
        </w:rPr>
        <w:t xml:space="preserve"> согласно приложению № 2.</w:t>
      </w:r>
    </w:p>
    <w:p>
      <w:pPr>
        <w:pStyle w:val="Normal"/>
        <w:rPr/>
      </w:pPr>
      <w:r>
        <w:rPr>
          <w:sz w:val="26"/>
          <w:szCs w:val="26"/>
        </w:rPr>
        <w:tab/>
        <w:t xml:space="preserve">3. Контроль за исполнением приказа 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>оставляю за собой.</w:t>
      </w:r>
    </w:p>
    <w:p>
      <w:pPr>
        <w:pStyle w:val="Normal"/>
        <w:rPr/>
      </w:pPr>
      <w:r>
        <w:rPr>
          <w:i/>
          <w:sz w:val="26"/>
          <w:szCs w:val="26"/>
          <w:vertAlign w:val="superscript"/>
        </w:rPr>
        <w:t xml:space="preserve">    </w:t>
      </w:r>
    </w:p>
    <w:p>
      <w:pPr>
        <w:pStyle w:val="Normal"/>
        <w:spacing w:before="720" w:after="0"/>
        <w:ind w:right="-159" w:hanging="0"/>
        <w:rPr/>
      </w:pPr>
      <w:r>
        <w:rPr>
          <w:sz w:val="26"/>
          <w:szCs w:val="26"/>
        </w:rPr>
        <w:t>Директор                                                           _________________/Перминова С.М.</w:t>
      </w:r>
    </w:p>
    <w:p>
      <w:pPr>
        <w:pStyle w:val="Normal"/>
        <w:spacing w:before="240" w:after="0"/>
        <w:ind w:right="-159"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1" w:header="709" w:top="1418" w:footer="57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75871662"/>
    </w:sdtPr>
    <w:sdtContent>
      <w:p>
        <w:pPr>
          <w:pStyle w:val="Style27"/>
          <w:jc w:val="center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248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01b00"/>
    <w:pPr>
      <w:keepNext w:val="true"/>
      <w:spacing w:lineRule="exact" w:line="260"/>
      <w:ind w:right="284" w:hanging="0"/>
      <w:jc w:val="center"/>
      <w:outlineLvl w:val="0"/>
    </w:pPr>
    <w:rPr>
      <w:b/>
      <w:sz w:val="22"/>
      <w:szCs w:val="20"/>
    </w:rPr>
  </w:style>
  <w:style w:type="paragraph" w:styleId="3">
    <w:name w:val="Heading 3"/>
    <w:basedOn w:val="Normal"/>
    <w:qFormat/>
    <w:pPr>
      <w:keepNext w:val="true"/>
      <w:spacing w:lineRule="auto" w:line="240" w:before="0" w:after="0"/>
      <w:jc w:val="center"/>
      <w:outlineLvl w:val="2"/>
    </w:pPr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сноски Знак"/>
    <w:basedOn w:val="DefaultParagraphFont"/>
    <w:link w:val="a3"/>
    <w:uiPriority w:val="99"/>
    <w:semiHidden/>
    <w:qFormat/>
    <w:rsid w:val="00072c5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3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72c5f"/>
    <w:rPr>
      <w:vertAlign w:val="superscript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9f0287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link w:val="a8"/>
    <w:uiPriority w:val="99"/>
    <w:qFormat/>
    <w:rsid w:val="00c62ab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a"/>
    <w:uiPriority w:val="99"/>
    <w:qFormat/>
    <w:rsid w:val="00c62ab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Основной текст с отступом Знак"/>
    <w:basedOn w:val="DefaultParagraphFont"/>
    <w:link w:val="ae"/>
    <w:qFormat/>
    <w:rsid w:val="00ca7044"/>
    <w:rPr>
      <w:rFonts w:ascii="Times New Roman" w:hAnsi="Times New Roman" w:eastAsia="Times New Roman" w:cs="Times New Roman"/>
      <w:sz w:val="28"/>
      <w:szCs w:val="20"/>
      <w:lang w:val="en-US" w:eastAsia="ru-RU"/>
    </w:rPr>
  </w:style>
  <w:style w:type="character" w:styleId="11" w:customStyle="1">
    <w:name w:val="Основной шрифт абзаца1"/>
    <w:qFormat/>
    <w:rsid w:val="00ae04ac"/>
    <w:rPr/>
  </w:style>
  <w:style w:type="character" w:styleId="12" w:customStyle="1">
    <w:name w:val="Заголовок 1 Знак"/>
    <w:basedOn w:val="DefaultParagraphFont"/>
    <w:link w:val="1"/>
    <w:qFormat/>
    <w:rsid w:val="00101b00"/>
    <w:rPr>
      <w:rFonts w:ascii="Times New Roman" w:hAnsi="Times New Roman" w:eastAsia="Times New Roman" w:cs="Times New Roman"/>
      <w:b/>
      <w:szCs w:val="20"/>
      <w:lang w:eastAsia="ru-RU"/>
    </w:rPr>
  </w:style>
  <w:style w:type="character" w:styleId="Style18" w:customStyle="1">
    <w:name w:val="Текст концевой сноски Знак"/>
    <w:basedOn w:val="DefaultParagraphFont"/>
    <w:link w:val="af2"/>
    <w:uiPriority w:val="99"/>
    <w:semiHidden/>
    <w:qFormat/>
    <w:rsid w:val="000573a3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9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0573a3"/>
    <w:rPr>
      <w:vertAlign w:val="superscript"/>
    </w:rPr>
  </w:style>
  <w:style w:type="character" w:styleId="Style20">
    <w:name w:val="Интернет-ссылка"/>
    <w:rPr>
      <w:color w:val="000080"/>
      <w:u w:val="single"/>
      <w:lang w:val="zxx" w:eastAsia="zxx" w:bidi="zxx"/>
    </w:rPr>
  </w:style>
  <w:style w:type="character" w:styleId="ListLabel5">
    <w:name w:val="ListLabel 5"/>
    <w:qFormat/>
    <w:rPr>
      <w:rFonts w:cs="Times New Roman"/>
      <w:color w:val="000000"/>
      <w:lang w:val="en-US"/>
    </w:rPr>
  </w:style>
  <w:style w:type="character" w:styleId="ListLabel6">
    <w:name w:val="ListLabel 6"/>
    <w:qFormat/>
    <w:rPr>
      <w:rFonts w:cs="Times New Roman"/>
      <w:color w:val="000000"/>
      <w:lang w:val="en-US"/>
    </w:rPr>
  </w:style>
  <w:style w:type="character" w:styleId="ListLabel7">
    <w:name w:val="ListLabel 7"/>
    <w:qFormat/>
    <w:rPr>
      <w:rFonts w:cs="Times New Roman"/>
      <w:color w:val="000000"/>
    </w:rPr>
  </w:style>
  <w:style w:type="character" w:styleId="ListLabel8">
    <w:name w:val="ListLabel 8"/>
    <w:qFormat/>
    <w:rPr>
      <w:rFonts w:cs="Times New Roman"/>
      <w:color w:val="000000"/>
      <w:lang w:val="en-US"/>
    </w:rPr>
  </w:style>
  <w:style w:type="character" w:styleId="ListLabel9">
    <w:name w:val="ListLabel 9"/>
    <w:qFormat/>
    <w:rPr>
      <w:rFonts w:cs="Times New Roman"/>
      <w:color w:val="000000"/>
    </w:rPr>
  </w:style>
  <w:style w:type="character" w:styleId="ListLabel10">
    <w:name w:val="ListLabel 10"/>
    <w:qFormat/>
    <w:rPr>
      <w:rFonts w:cs="Times New Roman"/>
      <w:color w:val="000000"/>
      <w:lang w:val="en-US"/>
    </w:rPr>
  </w:style>
  <w:style w:type="character" w:styleId="ListLabel11">
    <w:name w:val="ListLabel 11"/>
    <w:qFormat/>
    <w:rPr>
      <w:rFonts w:cs="Times New Roman"/>
      <w:color w:val="000000"/>
    </w:rPr>
  </w:style>
  <w:style w:type="character" w:styleId="ListLabel12">
    <w:name w:val="ListLabel 12"/>
    <w:qFormat/>
    <w:rPr>
      <w:rFonts w:cs="Times New Roman"/>
      <w:color w:val="000000"/>
      <w:lang w:val="en-US"/>
    </w:rPr>
  </w:style>
  <w:style w:type="character" w:styleId="ListLabel13">
    <w:name w:val="ListLabel 13"/>
    <w:qFormat/>
    <w:rPr>
      <w:rFonts w:cs="Times New Roman"/>
      <w:color w:val="000000"/>
    </w:rPr>
  </w:style>
  <w:style w:type="character" w:styleId="ListLabel14">
    <w:name w:val="ListLabel 14"/>
    <w:qFormat/>
    <w:rPr>
      <w:rFonts w:cs="Times New Roman"/>
      <w:color w:val="000000"/>
      <w:lang w:val="en-US"/>
    </w:rPr>
  </w:style>
  <w:style w:type="character" w:styleId="ListLabel15">
    <w:name w:val="ListLabel 15"/>
    <w:qFormat/>
    <w:rPr>
      <w:rFonts w:cs="Times New Roman"/>
      <w:color w:val="000000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Lucida 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Style26">
    <w:name w:val="Footnote Text"/>
    <w:basedOn w:val="Normal"/>
    <w:link w:val="a4"/>
    <w:uiPriority w:val="99"/>
    <w:semiHidden/>
    <w:unhideWhenUsed/>
    <w:rsid w:val="00072c5f"/>
    <w:pPr/>
    <w:rPr>
      <w:sz w:val="20"/>
      <w:szCs w:val="20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9f0287"/>
    <w:pPr/>
    <w:rPr>
      <w:rFonts w:ascii="Tahoma" w:hAnsi="Tahoma" w:cs="Tahoma"/>
      <w:sz w:val="16"/>
      <w:szCs w:val="16"/>
    </w:rPr>
  </w:style>
  <w:style w:type="paragraph" w:styleId="Style27">
    <w:name w:val="Header"/>
    <w:basedOn w:val="Normal"/>
    <w:link w:val="a9"/>
    <w:uiPriority w:val="99"/>
    <w:unhideWhenUsed/>
    <w:rsid w:val="00c62ab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ab"/>
    <w:uiPriority w:val="99"/>
    <w:unhideWhenUsed/>
    <w:rsid w:val="00c62ab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99"/>
    <w:qFormat/>
    <w:rsid w:val="00f82c1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9" w:customStyle="1">
    <w:name w:val="Знак Знак Знак Знак Знак Знак Знак"/>
    <w:basedOn w:val="Normal"/>
    <w:qFormat/>
    <w:rsid w:val="006a11fd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0">
    <w:name w:val="Body Text Indent"/>
    <w:basedOn w:val="Normal"/>
    <w:link w:val="af"/>
    <w:rsid w:val="00ca7044"/>
    <w:pPr>
      <w:ind w:firstLine="720"/>
    </w:pPr>
    <w:rPr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65dc5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uiPriority w:val="99"/>
    <w:qFormat/>
    <w:rsid w:val="00b65dc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0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c53e89"/>
    <w:pPr>
      <w:spacing w:beforeAutospacing="1" w:afterAutospacing="1"/>
    </w:pPr>
    <w:rPr/>
  </w:style>
  <w:style w:type="paragraph" w:styleId="Standard" w:customStyle="1">
    <w:name w:val="Standard"/>
    <w:qFormat/>
    <w:rsid w:val="00b36a9d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31">
    <w:name w:val="Endnote Text"/>
    <w:basedOn w:val="Normal"/>
    <w:link w:val="af3"/>
    <w:uiPriority w:val="99"/>
    <w:semiHidden/>
    <w:unhideWhenUsed/>
    <w:rsid w:val="000573a3"/>
    <w:pPr/>
    <w:rPr>
      <w:sz w:val="20"/>
      <w:szCs w:val="20"/>
    </w:rPr>
  </w:style>
  <w:style w:type="paragraph" w:styleId="Style32">
    <w:name w:val="Содержимое врезки"/>
    <w:basedOn w:val="Normal"/>
    <w:qFormat/>
    <w:pPr/>
    <w:rPr/>
  </w:style>
  <w:style w:type="paragraph" w:styleId="Style33">
    <w:name w:val="Крат.сод. полож."/>
    <w:basedOn w:val="Normal"/>
    <w:qFormat/>
    <w:pPr>
      <w:keepNext w:val="true"/>
      <w:keepLines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Style34">
    <w:name w:val="Содержимое таблицы"/>
    <w:basedOn w:val="Normal"/>
    <w:qFormat/>
    <w:pPr>
      <w:suppressLineNumbers/>
    </w:pPr>
    <w:rPr/>
  </w:style>
  <w:style w:type="paragraph" w:styleId="Style35">
    <w:name w:val="Заголовок таблицы"/>
    <w:basedOn w:val="Style3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611FD-C053-4A0E-BD1B-4B2BCFB9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Application>LibreOffice/6.1.2.1$Windows_x86 LibreOffice_project/65905a128db06ba48db947242809d14d3f9a93fe</Application>
  <Pages>1</Pages>
  <Words>116</Words>
  <Characters>905</Characters>
  <CharactersWithSpaces>1172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2022-07-13T15:14:00Z</dcterms:created>
  <dc:creator>Евгения И. Малыгина</dc:creator>
  <dc:description/>
  <dc:language>ru-RU</dc:language>
  <cp:lastModifiedBy/>
  <cp:lastPrinted>2023-03-01T14:20:37Z</cp:lastPrinted>
  <dcterms:modified xsi:type="dcterms:W3CDTF">2023-03-02T14:13:47Z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